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4" w:rsidRDefault="00916D94">
      <w:pPr>
        <w:rPr>
          <w:rFonts w:ascii="Times New Roman" w:hAnsi="Times New Roman" w:cs="Times New Roman"/>
          <w:sz w:val="24"/>
          <w:szCs w:val="24"/>
        </w:rPr>
      </w:pPr>
    </w:p>
    <w:p w:rsidR="00EA54DF" w:rsidRDefault="00EA54DF">
      <w:pPr>
        <w:rPr>
          <w:rFonts w:ascii="Times New Roman" w:hAnsi="Times New Roman" w:cs="Times New Roman"/>
          <w:sz w:val="24"/>
          <w:szCs w:val="24"/>
        </w:rPr>
      </w:pPr>
    </w:p>
    <w:p w:rsidR="00EA54DF" w:rsidRPr="000D4FBF" w:rsidRDefault="00EA54DF" w:rsidP="00EA54D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  <w:r w:rsidR="008A5084">
        <w:rPr>
          <w:rFonts w:ascii="Times New Roman" w:hAnsi="Times New Roman" w:cs="Times New Roman"/>
          <w:b/>
          <w:sz w:val="28"/>
          <w:szCs w:val="28"/>
        </w:rPr>
        <w:t xml:space="preserve"> Alessandra Scaccuto</w:t>
      </w:r>
    </w:p>
    <w:p w:rsidR="00EA54DF" w:rsidRDefault="008A5084" w:rsidP="00EA5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54DF">
        <w:rPr>
          <w:rFonts w:ascii="Times New Roman" w:hAnsi="Times New Roman" w:cs="Times New Roman"/>
          <w:sz w:val="24"/>
          <w:szCs w:val="24"/>
        </w:rPr>
        <w:t>ée le 19 mai 1994 à Viterbo (Italie)</w:t>
      </w:r>
    </w:p>
    <w:p w:rsidR="00EA54DF" w:rsidRPr="0014121E" w:rsidRDefault="00EA54DF" w:rsidP="0014121E">
      <w:pPr>
        <w:rPr>
          <w:rFonts w:ascii="Times New Roman" w:hAnsi="Times New Roman" w:cs="Times New Roman"/>
          <w:sz w:val="24"/>
          <w:szCs w:val="24"/>
        </w:rPr>
      </w:pPr>
      <w:r w:rsidRPr="0014121E">
        <w:rPr>
          <w:rFonts w:ascii="Times New Roman" w:hAnsi="Times New Roman" w:cs="Times New Roman"/>
          <w:b/>
          <w:sz w:val="24"/>
          <w:szCs w:val="24"/>
        </w:rPr>
        <w:t>Contacts </w:t>
      </w:r>
      <w:r w:rsidRPr="0014121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234F4" w:rsidRPr="0014121E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alessandra.scaccuto@phd.unipi.it</w:t>
        </w:r>
      </w:hyperlink>
      <w:r w:rsidR="0014121E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14121E" w:rsidRPr="00A86449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alessandra.scaccu@student.unisi.it</w:t>
        </w:r>
      </w:hyperlink>
      <w:r w:rsidR="0014121E">
        <w:rPr>
          <w:rFonts w:ascii="Times New Roman" w:hAnsi="Times New Roman" w:cs="Times New Roman"/>
          <w:sz w:val="24"/>
          <w:szCs w:val="24"/>
        </w:rPr>
        <w:t xml:space="preserve"> ; </w:t>
      </w:r>
      <w:hyperlink r:id="rId7" w:history="1">
        <w:r w:rsidR="0014121E" w:rsidRPr="00A86449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alessandra.scaccuto@etu.univ-cotedazur.fr</w:t>
        </w:r>
      </w:hyperlink>
      <w:r w:rsidR="00141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4DF" w:rsidRDefault="00EA54DF" w:rsidP="004A52F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A5084">
        <w:rPr>
          <w:rFonts w:ascii="Times New Roman" w:hAnsi="Times New Roman" w:cs="Times New Roman"/>
          <w:sz w:val="24"/>
          <w:szCs w:val="24"/>
        </w:rPr>
        <w:t>201</w:t>
      </w:r>
      <w:r w:rsidRPr="00EA54DF">
        <w:rPr>
          <w:rFonts w:ascii="Times New Roman" w:hAnsi="Times New Roman" w:cs="Times New Roman"/>
          <w:sz w:val="24"/>
          <w:szCs w:val="24"/>
        </w:rPr>
        <w:t>6 : Licence en Sciences Humaines parcour</w:t>
      </w:r>
      <w:r w:rsidR="00BC06C3">
        <w:rPr>
          <w:rFonts w:ascii="Times New Roman" w:hAnsi="Times New Roman" w:cs="Times New Roman"/>
          <w:sz w:val="24"/>
          <w:szCs w:val="24"/>
        </w:rPr>
        <w:t xml:space="preserve">s Lettres Classiques, </w:t>
      </w:r>
      <w:proofErr w:type="spellStart"/>
      <w:r w:rsidR="00BC06C3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8A5084">
        <w:rPr>
          <w:rFonts w:ascii="Times New Roman" w:hAnsi="Times New Roman" w:cs="Times New Roman"/>
          <w:sz w:val="24"/>
          <w:szCs w:val="24"/>
        </w:rPr>
        <w:t xml:space="preserve"> </w:t>
      </w:r>
      <w:r w:rsidRPr="00EA54D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EA54DF">
        <w:rPr>
          <w:rFonts w:ascii="Times New Roman" w:hAnsi="Times New Roman" w:cs="Times New Roman"/>
          <w:sz w:val="24"/>
          <w:szCs w:val="24"/>
        </w:rPr>
        <w:t>Siena</w:t>
      </w:r>
      <w:proofErr w:type="spellEnd"/>
      <w:r w:rsidR="00BC06C3">
        <w:rPr>
          <w:rFonts w:ascii="Times New Roman" w:hAnsi="Times New Roman" w:cs="Times New Roman"/>
          <w:sz w:val="24"/>
          <w:szCs w:val="24"/>
        </w:rPr>
        <w:t>, note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C3">
        <w:rPr>
          <w:rFonts w:ascii="Times New Roman" w:hAnsi="Times New Roman" w:cs="Times New Roman"/>
          <w:sz w:val="24"/>
          <w:szCs w:val="24"/>
        </w:rPr>
        <w:t xml:space="preserve">110/110 cum </w:t>
      </w:r>
      <w:proofErr w:type="spellStart"/>
      <w:r w:rsidRPr="00BC06C3">
        <w:rPr>
          <w:rFonts w:ascii="Times New Roman" w:hAnsi="Times New Roman" w:cs="Times New Roman"/>
          <w:sz w:val="24"/>
          <w:szCs w:val="24"/>
        </w:rPr>
        <w:t>Laude</w:t>
      </w:r>
      <w:proofErr w:type="spellEnd"/>
      <w:r w:rsidRPr="00BC0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4DF">
        <w:rPr>
          <w:rFonts w:ascii="Times New Roman" w:hAnsi="Times New Roman" w:cs="Times New Roman"/>
          <w:sz w:val="24"/>
          <w:szCs w:val="24"/>
          <w:lang w:val="it-IT"/>
        </w:rPr>
        <w:t>Mémoire</w:t>
      </w:r>
      <w:proofErr w:type="spellEnd"/>
      <w:r w:rsidRPr="00EA54DF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EA54DF">
        <w:rPr>
          <w:rFonts w:ascii="Times New Roman" w:hAnsi="Times New Roman" w:cs="Times New Roman"/>
          <w:sz w:val="24"/>
          <w:szCs w:val="24"/>
          <w:lang w:val="it-IT"/>
        </w:rPr>
        <w:t>Licence</w:t>
      </w:r>
      <w:proofErr w:type="spellEnd"/>
      <w:r w:rsidRPr="00EA54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8" w:history="1">
        <w:r w:rsidRPr="008B119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« Metamorfosi sessuali in Ovidio : ricerca di una prospettiva romana sui miti di transessualità »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BC06C3">
        <w:rPr>
          <w:rFonts w:ascii="Times New Roman" w:hAnsi="Times New Roman" w:cs="Times New Roman"/>
          <w:sz w:val="24"/>
          <w:szCs w:val="24"/>
          <w:lang w:val="it-IT"/>
        </w:rPr>
        <w:t>sous</w:t>
      </w:r>
      <w:proofErr w:type="spellEnd"/>
      <w:r w:rsidR="00BC06C3">
        <w:rPr>
          <w:rFonts w:ascii="Times New Roman" w:hAnsi="Times New Roman" w:cs="Times New Roman"/>
          <w:sz w:val="24"/>
          <w:szCs w:val="24"/>
          <w:lang w:val="it-IT"/>
        </w:rPr>
        <w:t xml:space="preserve"> la direction de </w:t>
      </w:r>
      <w:r w:rsidR="007B2037">
        <w:rPr>
          <w:rFonts w:ascii="Times New Roman" w:hAnsi="Times New Roman" w:cs="Times New Roman"/>
          <w:sz w:val="24"/>
          <w:szCs w:val="24"/>
          <w:lang w:val="it-IT"/>
        </w:rPr>
        <w:t xml:space="preserve">Maurizio </w:t>
      </w:r>
      <w:proofErr w:type="spellStart"/>
      <w:r w:rsidR="007B2037">
        <w:rPr>
          <w:rFonts w:ascii="Times New Roman" w:hAnsi="Times New Roman" w:cs="Times New Roman"/>
          <w:sz w:val="24"/>
          <w:szCs w:val="24"/>
          <w:lang w:val="it-IT"/>
        </w:rPr>
        <w:t>Bettini</w:t>
      </w:r>
      <w:proofErr w:type="spellEnd"/>
    </w:p>
    <w:p w:rsidR="00EA54DF" w:rsidRDefault="004A52FE" w:rsidP="004A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BC06C3">
        <w:rPr>
          <w:rFonts w:ascii="Times New Roman" w:hAnsi="Times New Roman" w:cs="Times New Roman"/>
          <w:sz w:val="24"/>
          <w:szCs w:val="24"/>
        </w:rPr>
        <w:t>: Master 1</w:t>
      </w:r>
      <w:r w:rsidR="00EA54DF" w:rsidRPr="00EA54DF">
        <w:rPr>
          <w:rFonts w:ascii="Times New Roman" w:hAnsi="Times New Roman" w:cs="Times New Roman"/>
          <w:sz w:val="24"/>
          <w:szCs w:val="24"/>
        </w:rPr>
        <w:t xml:space="preserve">, Master </w:t>
      </w:r>
      <w:r w:rsidR="00DE2679" w:rsidRPr="00DE2679">
        <w:rPr>
          <w:rFonts w:ascii="Times New Roman" w:hAnsi="Times New Roman" w:cs="Times New Roman"/>
          <w:sz w:val="24"/>
          <w:szCs w:val="24"/>
        </w:rPr>
        <w:t>« </w:t>
      </w:r>
      <w:r w:rsidR="00EA54DF" w:rsidRPr="00EA54DF">
        <w:rPr>
          <w:rFonts w:ascii="Times New Roman" w:hAnsi="Times New Roman" w:cs="Times New Roman"/>
          <w:sz w:val="24"/>
          <w:szCs w:val="24"/>
        </w:rPr>
        <w:t xml:space="preserve">Perspectives Interdisciplinaires en Sciences de </w:t>
      </w:r>
      <w:r w:rsidR="00DE2679">
        <w:rPr>
          <w:rFonts w:ascii="Times New Roman" w:hAnsi="Times New Roman" w:cs="Times New Roman"/>
          <w:sz w:val="24"/>
          <w:szCs w:val="24"/>
        </w:rPr>
        <w:t xml:space="preserve">l'Antiquité </w:t>
      </w:r>
      <w:r w:rsidR="00DE2679" w:rsidRPr="00DE2679">
        <w:rPr>
          <w:rFonts w:ascii="Times New Roman" w:hAnsi="Times New Roman" w:cs="Times New Roman"/>
          <w:sz w:val="24"/>
          <w:szCs w:val="24"/>
        </w:rPr>
        <w:t>»</w:t>
      </w:r>
      <w:r w:rsidR="00DE2679">
        <w:rPr>
          <w:rFonts w:ascii="Times New Roman" w:hAnsi="Times New Roman" w:cs="Times New Roman"/>
          <w:sz w:val="24"/>
          <w:szCs w:val="24"/>
        </w:rPr>
        <w:t xml:space="preserve">, </w:t>
      </w:r>
      <w:r w:rsidR="00DE2679" w:rsidRPr="00DE2679">
        <w:rPr>
          <w:rFonts w:ascii="Times New Roman" w:hAnsi="Times New Roman" w:cs="Times New Roman"/>
          <w:sz w:val="24"/>
          <w:szCs w:val="24"/>
        </w:rPr>
        <w:t>École Normale Supérieure de Paris</w:t>
      </w:r>
      <w:r w:rsidR="00DE2679">
        <w:rPr>
          <w:rFonts w:ascii="Times New Roman" w:hAnsi="Times New Roman" w:cs="Times New Roman"/>
          <w:sz w:val="24"/>
          <w:szCs w:val="24"/>
        </w:rPr>
        <w:t>, M</w:t>
      </w:r>
      <w:r w:rsidR="00EA54DF" w:rsidRPr="00EA54DF">
        <w:rPr>
          <w:rFonts w:ascii="Times New Roman" w:hAnsi="Times New Roman" w:cs="Times New Roman"/>
          <w:sz w:val="24"/>
          <w:szCs w:val="24"/>
        </w:rPr>
        <w:t>ention Très</w:t>
      </w:r>
      <w:r w:rsidR="00DE2679">
        <w:rPr>
          <w:rFonts w:ascii="Times New Roman" w:hAnsi="Times New Roman" w:cs="Times New Roman"/>
          <w:sz w:val="24"/>
          <w:szCs w:val="24"/>
        </w:rPr>
        <w:t xml:space="preserve"> </w:t>
      </w:r>
      <w:r w:rsidR="00EA54DF" w:rsidRPr="00EA54DF">
        <w:rPr>
          <w:rFonts w:ascii="Times New Roman" w:hAnsi="Times New Roman" w:cs="Times New Roman"/>
          <w:sz w:val="24"/>
          <w:szCs w:val="24"/>
        </w:rPr>
        <w:t>Bien</w:t>
      </w:r>
      <w:r w:rsidR="00BC06C3">
        <w:rPr>
          <w:rFonts w:ascii="Times New Roman" w:hAnsi="Times New Roman" w:cs="Times New Roman"/>
          <w:sz w:val="24"/>
          <w:szCs w:val="24"/>
        </w:rPr>
        <w:t>. Mémoire de M1 « </w:t>
      </w:r>
      <w:r w:rsidR="00BC06C3" w:rsidRPr="00BC06C3">
        <w:rPr>
          <w:rFonts w:ascii="Times New Roman" w:hAnsi="Times New Roman" w:cs="Times New Roman"/>
          <w:i/>
          <w:sz w:val="24"/>
          <w:szCs w:val="24"/>
        </w:rPr>
        <w:t xml:space="preserve">Amans </w:t>
      </w:r>
      <w:proofErr w:type="spellStart"/>
      <w:r w:rsidR="00BC06C3" w:rsidRPr="00BC06C3">
        <w:rPr>
          <w:rFonts w:ascii="Times New Roman" w:hAnsi="Times New Roman" w:cs="Times New Roman"/>
          <w:i/>
          <w:sz w:val="24"/>
          <w:szCs w:val="24"/>
        </w:rPr>
        <w:t>hostis</w:t>
      </w:r>
      <w:proofErr w:type="spellEnd"/>
      <w:r w:rsidR="00BC06C3" w:rsidRPr="00BC06C3">
        <w:rPr>
          <w:rFonts w:ascii="Times New Roman" w:hAnsi="Times New Roman" w:cs="Times New Roman"/>
          <w:sz w:val="24"/>
          <w:szCs w:val="24"/>
        </w:rPr>
        <w:t xml:space="preserve"> : l’amour et la violence dans l’épopée ovidienne. Une lecture des épisodes de viol dans les </w:t>
      </w:r>
      <w:r w:rsidR="00BC06C3" w:rsidRPr="00BC06C3">
        <w:rPr>
          <w:rFonts w:ascii="Times New Roman" w:hAnsi="Times New Roman" w:cs="Times New Roman"/>
          <w:i/>
          <w:sz w:val="24"/>
          <w:szCs w:val="24"/>
        </w:rPr>
        <w:t xml:space="preserve">Métamorphoses </w:t>
      </w:r>
      <w:r w:rsidR="00BC06C3" w:rsidRPr="00BC06C3">
        <w:rPr>
          <w:rFonts w:ascii="Times New Roman" w:hAnsi="Times New Roman" w:cs="Times New Roman"/>
          <w:sz w:val="24"/>
          <w:szCs w:val="24"/>
        </w:rPr>
        <w:t xml:space="preserve">et dans les </w:t>
      </w:r>
      <w:r w:rsidR="00BC06C3" w:rsidRPr="00BC06C3">
        <w:rPr>
          <w:rFonts w:ascii="Times New Roman" w:hAnsi="Times New Roman" w:cs="Times New Roman"/>
          <w:i/>
          <w:sz w:val="24"/>
          <w:szCs w:val="24"/>
        </w:rPr>
        <w:t>Fastes</w:t>
      </w:r>
      <w:r w:rsidR="00BC06C3">
        <w:rPr>
          <w:rFonts w:ascii="Times New Roman" w:hAnsi="Times New Roman" w:cs="Times New Roman"/>
          <w:sz w:val="24"/>
          <w:szCs w:val="24"/>
        </w:rPr>
        <w:t> », sous</w:t>
      </w:r>
      <w:r w:rsidR="00DC3F01">
        <w:rPr>
          <w:rFonts w:ascii="Times New Roman" w:hAnsi="Times New Roman" w:cs="Times New Roman"/>
          <w:sz w:val="24"/>
          <w:szCs w:val="24"/>
        </w:rPr>
        <w:t xml:space="preserve"> la direction de Jean </w:t>
      </w:r>
      <w:proofErr w:type="spellStart"/>
      <w:r w:rsidR="00DC3F01">
        <w:rPr>
          <w:rFonts w:ascii="Times New Roman" w:hAnsi="Times New Roman" w:cs="Times New Roman"/>
          <w:sz w:val="24"/>
          <w:szCs w:val="24"/>
        </w:rPr>
        <w:t>Trinquier</w:t>
      </w:r>
      <w:proofErr w:type="spellEnd"/>
    </w:p>
    <w:p w:rsidR="004A52FE" w:rsidRDefault="004A52FE" w:rsidP="004A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 : Master 2, </w:t>
      </w:r>
      <w:r w:rsidRPr="004A52FE">
        <w:rPr>
          <w:rFonts w:ascii="Times New Roman" w:hAnsi="Times New Roman" w:cs="Times New Roman"/>
          <w:sz w:val="24"/>
          <w:szCs w:val="24"/>
        </w:rPr>
        <w:t>Master « Perspectives Interdisciplinaires en Sciences de l'Antiquité », École Normale Supérieure de Paris</w:t>
      </w:r>
      <w:r w:rsidR="008A5084">
        <w:rPr>
          <w:rFonts w:ascii="Times New Roman" w:hAnsi="Times New Roman" w:cs="Times New Roman"/>
          <w:sz w:val="24"/>
          <w:szCs w:val="24"/>
        </w:rPr>
        <w:t>, Mention Très Bien. M</w:t>
      </w:r>
      <w:r>
        <w:rPr>
          <w:rFonts w:ascii="Times New Roman" w:hAnsi="Times New Roman" w:cs="Times New Roman"/>
          <w:sz w:val="24"/>
          <w:szCs w:val="24"/>
        </w:rPr>
        <w:t xml:space="preserve">émoire </w:t>
      </w:r>
      <w:r w:rsidR="008A5084">
        <w:rPr>
          <w:rFonts w:ascii="Times New Roman" w:hAnsi="Times New Roman" w:cs="Times New Roman"/>
          <w:sz w:val="24"/>
          <w:szCs w:val="24"/>
        </w:rPr>
        <w:t>de M2 : « L</w:t>
      </w:r>
      <w:r>
        <w:rPr>
          <w:rFonts w:ascii="Times New Roman" w:hAnsi="Times New Roman" w:cs="Times New Roman"/>
          <w:sz w:val="24"/>
          <w:szCs w:val="24"/>
        </w:rPr>
        <w:t xml:space="preserve">a sexualité des animaux dans le </w:t>
      </w: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animalium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d’É</w:t>
      </w:r>
      <w:r w:rsidR="0053736E">
        <w:rPr>
          <w:rFonts w:ascii="Times New Roman" w:hAnsi="Times New Roman" w:cs="Times New Roman"/>
          <w:sz w:val="24"/>
          <w:szCs w:val="24"/>
        </w:rPr>
        <w:t>lien</w:t>
      </w:r>
      <w:r w:rsidR="008A5084">
        <w:rPr>
          <w:rFonts w:ascii="Times New Roman" w:hAnsi="Times New Roman" w:cs="Times New Roman"/>
          <w:sz w:val="24"/>
          <w:szCs w:val="24"/>
        </w:rPr>
        <w:t> »</w:t>
      </w:r>
      <w:r w:rsidR="0053736E">
        <w:rPr>
          <w:rFonts w:ascii="Times New Roman" w:hAnsi="Times New Roman" w:cs="Times New Roman"/>
          <w:sz w:val="24"/>
          <w:szCs w:val="24"/>
        </w:rPr>
        <w:t>, sous</w:t>
      </w:r>
      <w:r w:rsidR="00DC3F01">
        <w:rPr>
          <w:rFonts w:ascii="Times New Roman" w:hAnsi="Times New Roman" w:cs="Times New Roman"/>
          <w:sz w:val="24"/>
          <w:szCs w:val="24"/>
        </w:rPr>
        <w:t xml:space="preserve"> la direction de Jean </w:t>
      </w:r>
      <w:proofErr w:type="spellStart"/>
      <w:r w:rsidR="00DC3F01">
        <w:rPr>
          <w:rFonts w:ascii="Times New Roman" w:hAnsi="Times New Roman" w:cs="Times New Roman"/>
          <w:sz w:val="24"/>
          <w:szCs w:val="24"/>
        </w:rPr>
        <w:t>Trinquier</w:t>
      </w:r>
      <w:proofErr w:type="spellEnd"/>
    </w:p>
    <w:p w:rsidR="009B395C" w:rsidRDefault="00E234F4" w:rsidP="00DF39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 2019 – en cours : Doctorat en cotutelle entre l’Université de Pise (</w:t>
      </w:r>
      <w:r w:rsidR="008A5084">
        <w:rPr>
          <w:rFonts w:ascii="Times New Roman" w:hAnsi="Times New Roman" w:cs="Times New Roman"/>
          <w:sz w:val="24"/>
          <w:szCs w:val="24"/>
        </w:rPr>
        <w:t>Doctorat Régional de la Toscane « </w:t>
      </w:r>
      <w:proofErr w:type="spellStart"/>
      <w:r w:rsidR="008A5084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="008A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4">
        <w:rPr>
          <w:rFonts w:ascii="Times New Roman" w:hAnsi="Times New Roman" w:cs="Times New Roman"/>
          <w:sz w:val="24"/>
          <w:szCs w:val="24"/>
        </w:rPr>
        <w:t>Pegaso</w:t>
      </w:r>
      <w:proofErr w:type="spellEnd"/>
      <w:r w:rsidR="008A5084">
        <w:rPr>
          <w:rFonts w:ascii="Times New Roman" w:hAnsi="Times New Roman" w:cs="Times New Roman"/>
          <w:sz w:val="24"/>
          <w:szCs w:val="24"/>
        </w:rPr>
        <w:t> » en « Sciences de l’Antiquité et Archéologie »,</w:t>
      </w:r>
      <w:r w:rsidR="009B395C">
        <w:rPr>
          <w:rFonts w:ascii="Times New Roman" w:hAnsi="Times New Roman" w:cs="Times New Roman"/>
          <w:sz w:val="24"/>
          <w:szCs w:val="24"/>
        </w:rPr>
        <w:t xml:space="preserve"> qui unit</w:t>
      </w:r>
      <w:r w:rsidR="008A5084">
        <w:rPr>
          <w:rFonts w:ascii="Times New Roman" w:hAnsi="Times New Roman" w:cs="Times New Roman"/>
          <w:sz w:val="24"/>
          <w:szCs w:val="24"/>
        </w:rPr>
        <w:t xml:space="preserve"> </w:t>
      </w:r>
      <w:r w:rsidR="009B395C">
        <w:rPr>
          <w:rFonts w:ascii="Times New Roman" w:hAnsi="Times New Roman" w:cs="Times New Roman"/>
          <w:sz w:val="24"/>
          <w:szCs w:val="24"/>
        </w:rPr>
        <w:t>l’</w:t>
      </w:r>
      <w:r w:rsidR="008A5084">
        <w:rPr>
          <w:rFonts w:ascii="Times New Roman" w:hAnsi="Times New Roman" w:cs="Times New Roman"/>
          <w:sz w:val="24"/>
          <w:szCs w:val="24"/>
        </w:rPr>
        <w:t xml:space="preserve">Université de Pise, </w:t>
      </w:r>
      <w:r w:rsidR="009B395C">
        <w:rPr>
          <w:rFonts w:ascii="Times New Roman" w:hAnsi="Times New Roman" w:cs="Times New Roman"/>
          <w:sz w:val="24"/>
          <w:szCs w:val="24"/>
        </w:rPr>
        <w:t>l’</w:t>
      </w:r>
      <w:r w:rsidR="008A5084">
        <w:rPr>
          <w:rFonts w:ascii="Times New Roman" w:hAnsi="Times New Roman" w:cs="Times New Roman"/>
          <w:sz w:val="24"/>
          <w:szCs w:val="24"/>
        </w:rPr>
        <w:t xml:space="preserve">Université de Sienne et </w:t>
      </w:r>
      <w:r w:rsidR="009B395C">
        <w:rPr>
          <w:rFonts w:ascii="Times New Roman" w:hAnsi="Times New Roman" w:cs="Times New Roman"/>
          <w:sz w:val="24"/>
          <w:szCs w:val="24"/>
        </w:rPr>
        <w:t>l’Université de Florence)</w:t>
      </w:r>
      <w:r>
        <w:rPr>
          <w:rFonts w:ascii="Times New Roman" w:hAnsi="Times New Roman" w:cs="Times New Roman"/>
          <w:sz w:val="24"/>
          <w:szCs w:val="24"/>
        </w:rPr>
        <w:t xml:space="preserve"> et l’Université Côte d’Azur. Titre du projet : </w:t>
      </w:r>
      <w:r>
        <w:rPr>
          <w:rFonts w:ascii="Times New Roman" w:hAnsi="Times New Roman" w:cs="Times New Roman"/>
          <w:i/>
          <w:sz w:val="24"/>
          <w:szCs w:val="24"/>
        </w:rPr>
        <w:t>La sexualité animale dans l’Antiquité grecque et romaine : science, morale et imagination.</w:t>
      </w:r>
    </w:p>
    <w:p w:rsidR="009B395C" w:rsidRDefault="009B395C" w:rsidP="00DF39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 :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Franco et Arnaud </w:t>
      </w:r>
      <w:proofErr w:type="spellStart"/>
      <w:r>
        <w:rPr>
          <w:rFonts w:ascii="Times New Roman" w:hAnsi="Times New Roman" w:cs="Times New Roman"/>
          <w:sz w:val="24"/>
          <w:szCs w:val="24"/>
        </w:rPr>
        <w:t>Zucker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A5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4F4" w:rsidRDefault="008A5084" w:rsidP="00DF3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Financement : bourse doctorale dans le cadre du Doctorat Régional de la Toscane «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».  </w:t>
      </w:r>
    </w:p>
    <w:p w:rsidR="008A5084" w:rsidRPr="008A5084" w:rsidRDefault="008A5084" w:rsidP="00DF3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9DD" w:rsidRPr="008A5084" w:rsidRDefault="00A865AF" w:rsidP="00DF39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84">
        <w:rPr>
          <w:rFonts w:ascii="Times New Roman" w:hAnsi="Times New Roman" w:cs="Times New Roman"/>
          <w:b/>
          <w:i/>
          <w:sz w:val="24"/>
          <w:szCs w:val="24"/>
        </w:rPr>
        <w:t>Centres d’intérêt</w:t>
      </w:r>
    </w:p>
    <w:p w:rsidR="008210FB" w:rsidRDefault="008210FB" w:rsidP="0059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Zoologie ancienne</w:t>
      </w:r>
    </w:p>
    <w:p w:rsidR="009F09DD" w:rsidRDefault="009F09DD" w:rsidP="0059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Études sur les genres et les sexualités</w:t>
      </w:r>
      <w:r w:rsidR="00E234F4">
        <w:rPr>
          <w:rFonts w:ascii="Times New Roman" w:hAnsi="Times New Roman" w:cs="Times New Roman"/>
          <w:sz w:val="24"/>
          <w:szCs w:val="24"/>
        </w:rPr>
        <w:t xml:space="preserve"> dans l’Antiquité</w:t>
      </w:r>
    </w:p>
    <w:p w:rsidR="00E234F4" w:rsidRDefault="00E234F4" w:rsidP="0059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9F3" w:rsidRPr="0059097B" w:rsidRDefault="00DF39F3" w:rsidP="0059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35A" w:rsidRDefault="0014435A" w:rsidP="004A52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4435A" w:rsidSect="00916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52E"/>
    <w:multiLevelType w:val="hybridMultilevel"/>
    <w:tmpl w:val="B7C22FCC"/>
    <w:lvl w:ilvl="0" w:tplc="EFB2224E">
      <w:numFmt w:val="bullet"/>
      <w:lvlText w:val="▪"/>
      <w:lvlJc w:val="left"/>
      <w:pPr>
        <w:ind w:left="3082" w:hanging="216"/>
      </w:pPr>
      <w:rPr>
        <w:rFonts w:ascii="DejaVu Sans" w:eastAsia="DejaVu Sans" w:hAnsi="DejaVu Sans" w:cs="DejaVu Sans" w:hint="default"/>
        <w:color w:val="3E3937"/>
        <w:spacing w:val="-21"/>
        <w:w w:val="100"/>
        <w:sz w:val="18"/>
        <w:szCs w:val="18"/>
        <w:lang w:val="en-GB" w:eastAsia="en-GB" w:bidi="en-GB"/>
      </w:rPr>
    </w:lvl>
    <w:lvl w:ilvl="1" w:tplc="8C1C9D1A">
      <w:numFmt w:val="bullet"/>
      <w:lvlText w:val="•"/>
      <w:lvlJc w:val="left"/>
      <w:pPr>
        <w:ind w:left="3826" w:hanging="216"/>
      </w:pPr>
      <w:rPr>
        <w:rFonts w:hint="default"/>
        <w:lang w:val="en-GB" w:eastAsia="en-GB" w:bidi="en-GB"/>
      </w:rPr>
    </w:lvl>
    <w:lvl w:ilvl="2" w:tplc="546ACA32">
      <w:numFmt w:val="bullet"/>
      <w:lvlText w:val="•"/>
      <w:lvlJc w:val="left"/>
      <w:pPr>
        <w:ind w:left="4572" w:hanging="216"/>
      </w:pPr>
      <w:rPr>
        <w:rFonts w:hint="default"/>
        <w:lang w:val="en-GB" w:eastAsia="en-GB" w:bidi="en-GB"/>
      </w:rPr>
    </w:lvl>
    <w:lvl w:ilvl="3" w:tplc="6F905A82">
      <w:numFmt w:val="bullet"/>
      <w:lvlText w:val="•"/>
      <w:lvlJc w:val="left"/>
      <w:pPr>
        <w:ind w:left="5318" w:hanging="216"/>
      </w:pPr>
      <w:rPr>
        <w:rFonts w:hint="default"/>
        <w:lang w:val="en-GB" w:eastAsia="en-GB" w:bidi="en-GB"/>
      </w:rPr>
    </w:lvl>
    <w:lvl w:ilvl="4" w:tplc="924628CE">
      <w:numFmt w:val="bullet"/>
      <w:lvlText w:val="•"/>
      <w:lvlJc w:val="left"/>
      <w:pPr>
        <w:ind w:left="6064" w:hanging="216"/>
      </w:pPr>
      <w:rPr>
        <w:rFonts w:hint="default"/>
        <w:lang w:val="en-GB" w:eastAsia="en-GB" w:bidi="en-GB"/>
      </w:rPr>
    </w:lvl>
    <w:lvl w:ilvl="5" w:tplc="E556A7BE">
      <w:numFmt w:val="bullet"/>
      <w:lvlText w:val="•"/>
      <w:lvlJc w:val="left"/>
      <w:pPr>
        <w:ind w:left="6810" w:hanging="216"/>
      </w:pPr>
      <w:rPr>
        <w:rFonts w:hint="default"/>
        <w:lang w:val="en-GB" w:eastAsia="en-GB" w:bidi="en-GB"/>
      </w:rPr>
    </w:lvl>
    <w:lvl w:ilvl="6" w:tplc="90D6D01E">
      <w:numFmt w:val="bullet"/>
      <w:lvlText w:val="•"/>
      <w:lvlJc w:val="left"/>
      <w:pPr>
        <w:ind w:left="7556" w:hanging="216"/>
      </w:pPr>
      <w:rPr>
        <w:rFonts w:hint="default"/>
        <w:lang w:val="en-GB" w:eastAsia="en-GB" w:bidi="en-GB"/>
      </w:rPr>
    </w:lvl>
    <w:lvl w:ilvl="7" w:tplc="C78A9F02">
      <w:numFmt w:val="bullet"/>
      <w:lvlText w:val="•"/>
      <w:lvlJc w:val="left"/>
      <w:pPr>
        <w:ind w:left="8302" w:hanging="216"/>
      </w:pPr>
      <w:rPr>
        <w:rFonts w:hint="default"/>
        <w:lang w:val="en-GB" w:eastAsia="en-GB" w:bidi="en-GB"/>
      </w:rPr>
    </w:lvl>
    <w:lvl w:ilvl="8" w:tplc="7AF6D6D0">
      <w:numFmt w:val="bullet"/>
      <w:lvlText w:val="•"/>
      <w:lvlJc w:val="left"/>
      <w:pPr>
        <w:ind w:left="9048" w:hanging="21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EA54DF"/>
    <w:rsid w:val="000676BA"/>
    <w:rsid w:val="000C5826"/>
    <w:rsid w:val="000D4FBF"/>
    <w:rsid w:val="0014121E"/>
    <w:rsid w:val="0014435A"/>
    <w:rsid w:val="0019437B"/>
    <w:rsid w:val="00224134"/>
    <w:rsid w:val="00282A97"/>
    <w:rsid w:val="00300A54"/>
    <w:rsid w:val="00420369"/>
    <w:rsid w:val="004A52FE"/>
    <w:rsid w:val="0053736E"/>
    <w:rsid w:val="0057660B"/>
    <w:rsid w:val="0059097B"/>
    <w:rsid w:val="005912E9"/>
    <w:rsid w:val="005D796F"/>
    <w:rsid w:val="0068234E"/>
    <w:rsid w:val="0069703A"/>
    <w:rsid w:val="00741317"/>
    <w:rsid w:val="007A7EA1"/>
    <w:rsid w:val="007B2037"/>
    <w:rsid w:val="008210FB"/>
    <w:rsid w:val="00831BDF"/>
    <w:rsid w:val="008A5084"/>
    <w:rsid w:val="008A53FD"/>
    <w:rsid w:val="008B119E"/>
    <w:rsid w:val="00916D94"/>
    <w:rsid w:val="00970302"/>
    <w:rsid w:val="009B395C"/>
    <w:rsid w:val="009F09DD"/>
    <w:rsid w:val="00A643B3"/>
    <w:rsid w:val="00A64F3D"/>
    <w:rsid w:val="00A657A6"/>
    <w:rsid w:val="00A865AF"/>
    <w:rsid w:val="00AA4424"/>
    <w:rsid w:val="00AD6DB0"/>
    <w:rsid w:val="00AF31A9"/>
    <w:rsid w:val="00B217C3"/>
    <w:rsid w:val="00B94AA0"/>
    <w:rsid w:val="00BC06C3"/>
    <w:rsid w:val="00BC792F"/>
    <w:rsid w:val="00BF6E61"/>
    <w:rsid w:val="00C269F1"/>
    <w:rsid w:val="00C74A9E"/>
    <w:rsid w:val="00CF1C2B"/>
    <w:rsid w:val="00DA55CF"/>
    <w:rsid w:val="00DC3F01"/>
    <w:rsid w:val="00DC4FA9"/>
    <w:rsid w:val="00DE2679"/>
    <w:rsid w:val="00DE4DD9"/>
    <w:rsid w:val="00DF39F3"/>
    <w:rsid w:val="00E10D6F"/>
    <w:rsid w:val="00E234F4"/>
    <w:rsid w:val="00E3270C"/>
    <w:rsid w:val="00EA3A67"/>
    <w:rsid w:val="00EA54DF"/>
    <w:rsid w:val="00F75609"/>
    <w:rsid w:val="00FA5031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D94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4DF"/>
    <w:rPr>
      <w:rFonts w:ascii="Tahoma" w:hAnsi="Tahoma" w:cs="Tahoma"/>
      <w:sz w:val="16"/>
      <w:szCs w:val="16"/>
      <w:lang w:val="fr-FR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A54D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A54DF"/>
    <w:rPr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EA54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.academia.edu/alescacc/Draf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sandra.scaccuto@etu.univ-cotedaz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a.scaccu@student.unisi.it" TargetMode="External"/><Relationship Id="rId5" Type="http://schemas.openxmlformats.org/officeDocument/2006/relationships/hyperlink" Target="mailto:alessandra.scaccuto@phd.unip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4</cp:revision>
  <dcterms:created xsi:type="dcterms:W3CDTF">2019-05-03T08:03:00Z</dcterms:created>
  <dcterms:modified xsi:type="dcterms:W3CDTF">2021-01-03T17:01:00Z</dcterms:modified>
</cp:coreProperties>
</file>